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F1F" w:rsidRDefault="00DD0F1F" w:rsidP="00EB7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812" w:rsidRDefault="00264704" w:rsidP="00264704">
      <w:pPr>
        <w:tabs>
          <w:tab w:val="left" w:pos="5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812" w:rsidRDefault="00EB7812" w:rsidP="00EB7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812" w:rsidRDefault="00EB7812" w:rsidP="00EB7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EF9" w:rsidRDefault="00C17EF9" w:rsidP="00EB7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EF9" w:rsidRDefault="00C17EF9" w:rsidP="00EB78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812" w:rsidRPr="00210C5C" w:rsidRDefault="00EB7812" w:rsidP="00EB78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C5C" w:rsidRPr="00210C5C" w:rsidRDefault="00210C5C" w:rsidP="00210C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0C5C">
        <w:rPr>
          <w:rFonts w:ascii="Times New Roman" w:hAnsi="Times New Roman" w:cs="Times New Roman"/>
          <w:b/>
          <w:sz w:val="36"/>
          <w:szCs w:val="36"/>
        </w:rPr>
        <w:t xml:space="preserve">МБДОУ д/с №1 «Рябинка» </w:t>
      </w:r>
    </w:p>
    <w:p w:rsidR="00EB7812" w:rsidRDefault="00210C5C" w:rsidP="00210C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0C5C">
        <w:rPr>
          <w:rFonts w:ascii="Times New Roman" w:hAnsi="Times New Roman" w:cs="Times New Roman"/>
          <w:b/>
          <w:sz w:val="36"/>
          <w:szCs w:val="36"/>
        </w:rPr>
        <w:t>младшая группа «Почемучки»</w:t>
      </w:r>
    </w:p>
    <w:p w:rsidR="00C17EF9" w:rsidRDefault="00C17EF9" w:rsidP="00210C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C17EF9" w:rsidRDefault="00C17EF9" w:rsidP="00210C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ранней профориентации дошкольников</w:t>
      </w:r>
    </w:p>
    <w:p w:rsidR="00C17EF9" w:rsidRPr="00210C5C" w:rsidRDefault="00C17EF9" w:rsidP="00210C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«Первые шаги в мир профессий»</w:t>
      </w:r>
    </w:p>
    <w:p w:rsidR="00210C5C" w:rsidRDefault="00210C5C" w:rsidP="00EB78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0C5C" w:rsidRDefault="00210C5C" w:rsidP="00EB78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0C5C" w:rsidRDefault="00210C5C" w:rsidP="00EB78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0C5C" w:rsidRDefault="00210C5C" w:rsidP="00EB78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0C5C" w:rsidRDefault="00210C5C" w:rsidP="00EB78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7EF9" w:rsidRDefault="00C17EF9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EF9" w:rsidRDefault="00C17EF9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EF9" w:rsidRDefault="00C17EF9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EF9" w:rsidRDefault="00C17EF9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0C5C" w:rsidRDefault="00210C5C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Составитель: Е.В. Ефанова., воспитатель</w:t>
      </w:r>
    </w:p>
    <w:p w:rsidR="00210C5C" w:rsidRDefault="00210C5C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0C5C" w:rsidRDefault="00210C5C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0C5C" w:rsidRDefault="00210C5C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0C5C" w:rsidRDefault="00210C5C" w:rsidP="00210C5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0C5C" w:rsidRDefault="00210C5C" w:rsidP="00210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5C">
        <w:rPr>
          <w:rFonts w:ascii="Times New Roman" w:hAnsi="Times New Roman" w:cs="Times New Roman"/>
          <w:b/>
          <w:sz w:val="28"/>
          <w:szCs w:val="28"/>
        </w:rPr>
        <w:t>Промышленновский муниципальный район 2019</w:t>
      </w:r>
    </w:p>
    <w:p w:rsidR="00C17EF9" w:rsidRDefault="0019640B" w:rsidP="00210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19640B" w:rsidRDefault="0019640B" w:rsidP="001964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40B" w:rsidRDefault="0019640B" w:rsidP="001964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Ефанова Е.В.  воспитатель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категории.</w:t>
      </w:r>
    </w:p>
    <w:p w:rsidR="0019640B" w:rsidRDefault="0019640B" w:rsidP="001964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40B" w:rsidRDefault="0019640B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«Первые шаги в мир профессий»</w:t>
      </w:r>
      <w:r w:rsidR="00B94B71">
        <w:rPr>
          <w:rFonts w:ascii="Times New Roman" w:hAnsi="Times New Roman" w:cs="Times New Roman"/>
          <w:sz w:val="28"/>
          <w:szCs w:val="28"/>
        </w:rPr>
        <w:t xml:space="preserve"> -  групповой средне</w:t>
      </w:r>
      <w:r>
        <w:rPr>
          <w:rFonts w:ascii="Times New Roman" w:hAnsi="Times New Roman" w:cs="Times New Roman"/>
          <w:sz w:val="28"/>
          <w:szCs w:val="28"/>
        </w:rPr>
        <w:t xml:space="preserve">срочный проект по ранней профориентации дошкольников период </w:t>
      </w:r>
      <w:r w:rsidR="00B94B71">
        <w:rPr>
          <w:rFonts w:ascii="Times New Roman" w:hAnsi="Times New Roman" w:cs="Times New Roman"/>
          <w:sz w:val="28"/>
          <w:szCs w:val="28"/>
        </w:rPr>
        <w:t>сентябрь- ноябрь</w:t>
      </w:r>
      <w:r>
        <w:rPr>
          <w:rFonts w:ascii="Times New Roman" w:hAnsi="Times New Roman" w:cs="Times New Roman"/>
          <w:sz w:val="28"/>
          <w:szCs w:val="28"/>
        </w:rPr>
        <w:t xml:space="preserve"> 2019г.</w:t>
      </w:r>
      <w:r w:rsidR="00B94B71">
        <w:rPr>
          <w:rFonts w:ascii="Times New Roman" w:hAnsi="Times New Roman" w:cs="Times New Roman"/>
          <w:sz w:val="28"/>
          <w:szCs w:val="28"/>
        </w:rPr>
        <w:t xml:space="preserve"> Тип проекта</w:t>
      </w:r>
      <w:r w:rsidR="003A4153">
        <w:rPr>
          <w:rFonts w:ascii="Times New Roman" w:hAnsi="Times New Roman" w:cs="Times New Roman"/>
          <w:sz w:val="28"/>
          <w:szCs w:val="28"/>
        </w:rPr>
        <w:t xml:space="preserve">  информационный.</w:t>
      </w:r>
      <w:r w:rsidR="00B94B71">
        <w:rPr>
          <w:rFonts w:ascii="Times New Roman" w:hAnsi="Times New Roman" w:cs="Times New Roman"/>
          <w:sz w:val="28"/>
          <w:szCs w:val="28"/>
        </w:rPr>
        <w:t>ролево-игровой.</w:t>
      </w: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196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B81" w:rsidRDefault="006B2B81" w:rsidP="006B2B8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Актуальность.</w:t>
      </w:r>
    </w:p>
    <w:p w:rsidR="006B2B81" w:rsidRDefault="006B2B81" w:rsidP="006B2B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2B7B" w:rsidRDefault="006B2B81" w:rsidP="006B2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детей 3-х летнего возраста представления о мире профессий ограничено, это связано </w:t>
      </w:r>
      <w:r w:rsidR="009B3AAB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малым жизненным опытом ребенка. На вопрос: «Где работает мама или папа?»  дети отвечают -  «на работе».</w:t>
      </w:r>
      <w:r w:rsidR="009B3AAB">
        <w:rPr>
          <w:rFonts w:ascii="Times New Roman" w:hAnsi="Times New Roman" w:cs="Times New Roman"/>
          <w:sz w:val="28"/>
          <w:szCs w:val="28"/>
        </w:rPr>
        <w:t xml:space="preserve">  Тем самым знакомство детей с профессиями обосновано и в ФГОС дошкольного образования.</w:t>
      </w:r>
      <w:r w:rsidR="000C7B09">
        <w:rPr>
          <w:rFonts w:ascii="Times New Roman" w:hAnsi="Times New Roman" w:cs="Times New Roman"/>
          <w:sz w:val="28"/>
          <w:szCs w:val="28"/>
        </w:rPr>
        <w:t xml:space="preserve">Образовательная область «Социально-коммуникативное развитие» направлена на формирование положительного отношения к труду. </w:t>
      </w:r>
    </w:p>
    <w:p w:rsidR="006B2B81" w:rsidRDefault="000C7B09" w:rsidP="006B2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значение в формировании у детей представлений о профессиях имеет игра. </w:t>
      </w:r>
      <w:r w:rsidRPr="000C7B09">
        <w:rPr>
          <w:rFonts w:ascii="Times New Roman" w:hAnsi="Times New Roman" w:cs="Times New Roman"/>
          <w:sz w:val="28"/>
          <w:szCs w:val="28"/>
        </w:rPr>
        <w:t>Именно в игре закладываются первые основы профессиональной деятельности, но закладываются только как возможности принимать на себя разные профессиональные роли. Образно говоря, детская</w:t>
      </w:r>
      <w:r w:rsidR="00802B7B">
        <w:rPr>
          <w:rFonts w:ascii="Times New Roman" w:hAnsi="Times New Roman" w:cs="Times New Roman"/>
          <w:sz w:val="28"/>
          <w:szCs w:val="28"/>
        </w:rPr>
        <w:t xml:space="preserve"> игра — это первый профориенти</w:t>
      </w:r>
      <w:r w:rsidRPr="000C7B09">
        <w:rPr>
          <w:rFonts w:ascii="Times New Roman" w:hAnsi="Times New Roman" w:cs="Times New Roman"/>
          <w:sz w:val="28"/>
          <w:szCs w:val="28"/>
        </w:rPr>
        <w:t>р ребенка. В игре ребенок учится возможности быть, ... быть капитаном, врачом и т.д.» (А.Г. Асмолов )</w:t>
      </w:r>
    </w:p>
    <w:p w:rsidR="00802B7B" w:rsidRPr="00802B7B" w:rsidRDefault="00802B7B" w:rsidP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B7B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а — отражение жизни. Б</w:t>
      </w:r>
      <w:r w:rsidRPr="00802B7B">
        <w:rPr>
          <w:rFonts w:ascii="Times New Roman" w:hAnsi="Times New Roman" w:cs="Times New Roman"/>
          <w:sz w:val="28"/>
          <w:szCs w:val="28"/>
        </w:rPr>
        <w:t>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</w:t>
      </w:r>
    </w:p>
    <w:p w:rsidR="00802B7B" w:rsidRPr="00802B7B" w:rsidRDefault="00802B7B" w:rsidP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B7B">
        <w:rPr>
          <w:rFonts w:ascii="Times New Roman" w:hAnsi="Times New Roman" w:cs="Times New Roman"/>
          <w:sz w:val="28"/>
          <w:szCs w:val="28"/>
        </w:rPr>
        <w:t>Важно чтобы ребёнок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</w:t>
      </w:r>
    </w:p>
    <w:p w:rsidR="00802B7B" w:rsidRDefault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B7B">
        <w:rPr>
          <w:rFonts w:ascii="Times New Roman" w:hAnsi="Times New Roman" w:cs="Times New Roman"/>
          <w:sz w:val="28"/>
          <w:szCs w:val="28"/>
        </w:rPr>
        <w:t>Таким образом, формирование представлений дошкольников о мире труда и профессий – это актуал</w:t>
      </w:r>
      <w:r>
        <w:rPr>
          <w:rFonts w:ascii="Times New Roman" w:hAnsi="Times New Roman" w:cs="Times New Roman"/>
          <w:sz w:val="28"/>
          <w:szCs w:val="28"/>
        </w:rPr>
        <w:t>ьный процесс в современном мире, знакомство которое проходит через сюжетно-ролевую игру.</w:t>
      </w:r>
    </w:p>
    <w:p w:rsidR="00802B7B" w:rsidRDefault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B7B" w:rsidRDefault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B7B" w:rsidRDefault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75C" w:rsidRDefault="00802B7B" w:rsidP="00FB07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7B">
        <w:rPr>
          <w:rFonts w:ascii="Times New Roman" w:hAnsi="Times New Roman" w:cs="Times New Roman"/>
          <w:b/>
          <w:sz w:val="28"/>
          <w:szCs w:val="28"/>
        </w:rPr>
        <w:lastRenderedPageBreak/>
        <w:t>«Первые шаги в мир профессий»</w:t>
      </w:r>
    </w:p>
    <w:p w:rsidR="00802B7B" w:rsidRDefault="003A4153" w:rsidP="00FB07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4153">
        <w:rPr>
          <w:rFonts w:ascii="Times New Roman" w:hAnsi="Times New Roman" w:cs="Times New Roman"/>
          <w:sz w:val="28"/>
          <w:szCs w:val="28"/>
        </w:rPr>
        <w:t>Информационный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802B7B">
        <w:rPr>
          <w:rFonts w:ascii="Times New Roman" w:hAnsi="Times New Roman" w:cs="Times New Roman"/>
          <w:sz w:val="28"/>
          <w:szCs w:val="28"/>
        </w:rPr>
        <w:t>ролево-игровой проект, вид проек</w:t>
      </w:r>
      <w:r w:rsidR="003D6A53">
        <w:rPr>
          <w:rFonts w:ascii="Times New Roman" w:hAnsi="Times New Roman" w:cs="Times New Roman"/>
          <w:sz w:val="28"/>
          <w:szCs w:val="28"/>
        </w:rPr>
        <w:t>та- групповой.</w:t>
      </w:r>
    </w:p>
    <w:p w:rsidR="00802B7B" w:rsidRDefault="0080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57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F8157B" w:rsidRPr="00F8157B">
        <w:rPr>
          <w:rFonts w:ascii="Times New Roman" w:hAnsi="Times New Roman" w:cs="Times New Roman"/>
          <w:b/>
          <w:sz w:val="28"/>
          <w:szCs w:val="28"/>
        </w:rPr>
        <w:t>:</w:t>
      </w:r>
      <w:r w:rsidR="00F8157B">
        <w:rPr>
          <w:rFonts w:ascii="Times New Roman" w:hAnsi="Times New Roman" w:cs="Times New Roman"/>
          <w:sz w:val="28"/>
          <w:szCs w:val="28"/>
        </w:rPr>
        <w:t xml:space="preserve"> формирование у детей положительного отношения к труду взрослых, </w:t>
      </w:r>
      <w:r w:rsidR="00F8157B" w:rsidRPr="00F8157B">
        <w:rPr>
          <w:rFonts w:ascii="Times New Roman" w:hAnsi="Times New Roman" w:cs="Times New Roman"/>
          <w:sz w:val="28"/>
          <w:szCs w:val="28"/>
        </w:rPr>
        <w:t>предоставить ему возможность использовать свои силы в доступных видах деятельности.</w:t>
      </w:r>
    </w:p>
    <w:p w:rsidR="00F8157B" w:rsidRDefault="00F815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57B">
        <w:rPr>
          <w:rFonts w:ascii="Times New Roman" w:hAnsi="Times New Roman" w:cs="Times New Roman"/>
          <w:b/>
          <w:sz w:val="28"/>
          <w:szCs w:val="28"/>
        </w:rPr>
        <w:t>Задачи пр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8157B">
        <w:rPr>
          <w:rFonts w:ascii="Times New Roman" w:hAnsi="Times New Roman" w:cs="Times New Roman"/>
          <w:b/>
          <w:sz w:val="28"/>
          <w:szCs w:val="28"/>
        </w:rPr>
        <w:t>екта:</w:t>
      </w:r>
    </w:p>
    <w:p w:rsidR="00F8157B" w:rsidRDefault="00F815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профессиями родителей, и профессиями, которые есть в детском саду;  </w:t>
      </w:r>
    </w:p>
    <w:p w:rsidR="00F8157B" w:rsidRDefault="00F815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научить  детей принимать роль на себя  в сюжетно-ролевой игре;</w:t>
      </w:r>
    </w:p>
    <w:p w:rsidR="00F8157B" w:rsidRDefault="00F815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157B">
        <w:rPr>
          <w:rFonts w:ascii="Times New Roman" w:hAnsi="Times New Roman" w:cs="Times New Roman"/>
          <w:sz w:val="28"/>
          <w:szCs w:val="28"/>
        </w:rPr>
        <w:t xml:space="preserve"> стимулировать развитие познавательных, коммуникативных</w:t>
      </w:r>
      <w:r>
        <w:rPr>
          <w:rFonts w:ascii="Times New Roman" w:hAnsi="Times New Roman" w:cs="Times New Roman"/>
          <w:sz w:val="28"/>
          <w:szCs w:val="28"/>
        </w:rPr>
        <w:t>, творческих способностей детей.</w:t>
      </w:r>
    </w:p>
    <w:p w:rsidR="003D6A53" w:rsidRDefault="003D6A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A5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родители, воспитатели.</w:t>
      </w:r>
    </w:p>
    <w:p w:rsidR="003D6A53" w:rsidRDefault="003D6A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A53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 сентябрь- ноябрь 2019 год.</w:t>
      </w:r>
    </w:p>
    <w:p w:rsidR="00193C31" w:rsidRDefault="003D6A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A53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пополнение и оснащение сюжетно –ролевых </w:t>
      </w:r>
      <w:r w:rsidR="00193C31">
        <w:rPr>
          <w:rFonts w:ascii="Times New Roman" w:hAnsi="Times New Roman" w:cs="Times New Roman"/>
          <w:sz w:val="28"/>
          <w:szCs w:val="28"/>
        </w:rPr>
        <w:t xml:space="preserve"> иг</w:t>
      </w:r>
      <w:r w:rsidR="00AC4407">
        <w:rPr>
          <w:rFonts w:ascii="Times New Roman" w:hAnsi="Times New Roman" w:cs="Times New Roman"/>
          <w:sz w:val="28"/>
          <w:szCs w:val="28"/>
        </w:rPr>
        <w:t>р</w:t>
      </w:r>
    </w:p>
    <w:p w:rsidR="00AC4407" w:rsidRDefault="00AC4407" w:rsidP="00AC44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AC4407" w:rsidSect="00576E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704" w:rsidRPr="006E3D68" w:rsidRDefault="006E3D68" w:rsidP="00AC44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D68">
        <w:rPr>
          <w:rFonts w:ascii="Times New Roman" w:hAnsi="Times New Roman" w:cs="Times New Roman"/>
          <w:b/>
          <w:sz w:val="28"/>
          <w:szCs w:val="28"/>
        </w:rPr>
        <w:lastRenderedPageBreak/>
        <w:t>План проекта.</w:t>
      </w:r>
    </w:p>
    <w:tbl>
      <w:tblPr>
        <w:tblStyle w:val="a3"/>
        <w:tblpPr w:leftFromText="180" w:rightFromText="180" w:vertAnchor="page" w:horzAnchor="page" w:tblpX="526" w:tblpY="2746"/>
        <w:tblW w:w="13887" w:type="dxa"/>
        <w:tblLayout w:type="fixed"/>
        <w:tblLook w:val="04A0"/>
      </w:tblPr>
      <w:tblGrid>
        <w:gridCol w:w="1413"/>
        <w:gridCol w:w="2835"/>
        <w:gridCol w:w="5670"/>
        <w:gridCol w:w="1843"/>
        <w:gridCol w:w="2126"/>
      </w:tblGrid>
      <w:tr w:rsidR="003A4153" w:rsidTr="001A4A98">
        <w:trPr>
          <w:trHeight w:val="836"/>
        </w:trPr>
        <w:tc>
          <w:tcPr>
            <w:tcW w:w="1413" w:type="dxa"/>
          </w:tcPr>
          <w:p w:rsidR="003A4153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r w:rsidR="00A62141">
              <w:rPr>
                <w:rFonts w:ascii="Times New Roman" w:hAnsi="Times New Roman" w:cs="Times New Roman"/>
                <w:b/>
                <w:sz w:val="28"/>
                <w:szCs w:val="28"/>
              </w:rPr>
              <w:t>, этапы</w:t>
            </w:r>
          </w:p>
        </w:tc>
        <w:tc>
          <w:tcPr>
            <w:tcW w:w="2835" w:type="dxa"/>
          </w:tcPr>
          <w:p w:rsidR="003A4153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5670" w:type="dxa"/>
          </w:tcPr>
          <w:p w:rsidR="003A4153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1843" w:type="dxa"/>
          </w:tcPr>
          <w:p w:rsidR="003A4153" w:rsidRDefault="00A62141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</w:t>
            </w:r>
          </w:p>
        </w:tc>
        <w:tc>
          <w:tcPr>
            <w:tcW w:w="2126" w:type="dxa"/>
          </w:tcPr>
          <w:p w:rsidR="003A4153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</w:p>
        </w:tc>
      </w:tr>
      <w:tr w:rsidR="003A4153" w:rsidTr="001A4A98">
        <w:trPr>
          <w:trHeight w:val="1147"/>
        </w:trPr>
        <w:tc>
          <w:tcPr>
            <w:tcW w:w="1413" w:type="dxa"/>
            <w:vMerge w:val="restart"/>
          </w:tcPr>
          <w:p w:rsidR="00A62141" w:rsidRPr="00A62141" w:rsidRDefault="00A62141" w:rsidP="00FD3C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A621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  <w:p w:rsidR="00A62141" w:rsidRPr="00A62141" w:rsidRDefault="00A62141" w:rsidP="00A621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:rsidR="00A62141" w:rsidRPr="00A62141" w:rsidRDefault="00A62141" w:rsidP="00A621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153" w:rsidRPr="00A62141" w:rsidRDefault="003A4153" w:rsidP="00A621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35" w:type="dxa"/>
          </w:tcPr>
          <w:p w:rsidR="003A4153" w:rsidRPr="00A62141" w:rsidRDefault="003A4153" w:rsidP="001511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="001511D8" w:rsidRPr="00A62141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проблемы, диагностика,  подбор литературы и материала.</w:t>
            </w:r>
          </w:p>
        </w:tc>
        <w:tc>
          <w:tcPr>
            <w:tcW w:w="5670" w:type="dxa"/>
          </w:tcPr>
          <w:p w:rsidR="003A4153" w:rsidRPr="00A62141" w:rsidRDefault="001511D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выявить знания детей о профессиях</w:t>
            </w:r>
          </w:p>
          <w:p w:rsidR="00A62141" w:rsidRPr="00A62141" w:rsidRDefault="00A62141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A4153" w:rsidRPr="00A62141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A4153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</w:tc>
      </w:tr>
      <w:tr w:rsidR="003A4153" w:rsidTr="00AC4407">
        <w:tc>
          <w:tcPr>
            <w:tcW w:w="1413" w:type="dxa"/>
            <w:vMerge/>
          </w:tcPr>
          <w:p w:rsidR="003A4153" w:rsidRPr="00A62141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A4153" w:rsidRPr="00A62141" w:rsidRDefault="003A4153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Экскурсия«Хорошо у нас в детском саду»</w:t>
            </w:r>
          </w:p>
        </w:tc>
        <w:tc>
          <w:tcPr>
            <w:tcW w:w="5670" w:type="dxa"/>
          </w:tcPr>
          <w:p w:rsidR="003A4153" w:rsidRPr="00A62141" w:rsidRDefault="003A4153" w:rsidP="006E3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детском саде;</w:t>
            </w:r>
          </w:p>
          <w:p w:rsidR="003A4153" w:rsidRPr="00A62141" w:rsidRDefault="003A4153" w:rsidP="006E3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-развивать умение ориентироваться в некоторых помещениях дошкольного учреждения;</w:t>
            </w:r>
          </w:p>
          <w:p w:rsidR="003A4153" w:rsidRPr="00A62141" w:rsidRDefault="003A4153" w:rsidP="006E3D6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-воспитывать доброжелательное отношение, уважение к работникам детского сада.</w:t>
            </w:r>
          </w:p>
        </w:tc>
        <w:tc>
          <w:tcPr>
            <w:tcW w:w="1843" w:type="dxa"/>
          </w:tcPr>
          <w:p w:rsidR="003A4153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126" w:type="dxa"/>
          </w:tcPr>
          <w:p w:rsidR="003A4153" w:rsidRPr="00A62141" w:rsidRDefault="00A62141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sz w:val="24"/>
                <w:szCs w:val="24"/>
              </w:rPr>
              <w:t>Дети, воспитатель</w:t>
            </w:r>
          </w:p>
        </w:tc>
      </w:tr>
      <w:tr w:rsidR="006E3D68" w:rsidTr="001A4A98">
        <w:trPr>
          <w:trHeight w:val="1775"/>
        </w:trPr>
        <w:tc>
          <w:tcPr>
            <w:tcW w:w="1413" w:type="dxa"/>
            <w:vMerge w:val="restart"/>
          </w:tcPr>
          <w:p w:rsidR="006E3D68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1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621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  <w:p w:rsidR="006E3D68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</w:t>
            </w:r>
          </w:p>
          <w:p w:rsidR="006E3D68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D68" w:rsidRPr="006E3D68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835" w:type="dxa"/>
          </w:tcPr>
          <w:p w:rsidR="006E3D68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фотоальбома</w:t>
            </w:r>
          </w:p>
          <w:p w:rsidR="006E3D68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«Кем и где работают мамы и папы?»</w:t>
            </w:r>
          </w:p>
        </w:tc>
        <w:tc>
          <w:tcPr>
            <w:tcW w:w="5670" w:type="dxa"/>
          </w:tcPr>
          <w:p w:rsidR="006E3D68" w:rsidRDefault="006E3D68" w:rsidP="006E3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-познакомить детей с профессиями их родителей, их трудовыми ,процессами;</w:t>
            </w:r>
          </w:p>
          <w:p w:rsidR="006E3D68" w:rsidRPr="00A62141" w:rsidRDefault="006E3D68" w:rsidP="006E3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воспитывать уважение к людям труда и чувство гордости за родителей.</w:t>
            </w:r>
          </w:p>
        </w:tc>
        <w:tc>
          <w:tcPr>
            <w:tcW w:w="1843" w:type="dxa"/>
          </w:tcPr>
          <w:p w:rsidR="006E3D68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126" w:type="dxa"/>
          </w:tcPr>
          <w:p w:rsidR="006E3D68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воспитатель</w:t>
            </w:r>
          </w:p>
        </w:tc>
      </w:tr>
      <w:tr w:rsidR="006E3D68" w:rsidTr="00AC4407">
        <w:tc>
          <w:tcPr>
            <w:tcW w:w="1413" w:type="dxa"/>
            <w:vMerge/>
          </w:tcPr>
          <w:p w:rsidR="006E3D68" w:rsidRPr="00A62141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6E3D68" w:rsidRDefault="006E3D6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  <w:p w:rsidR="000F6ED2" w:rsidRDefault="000F6ED2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E3D68" w:rsidRDefault="000F6ED2" w:rsidP="006E3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навыки выразительного чтения, артистических умений;</w:t>
            </w:r>
          </w:p>
          <w:p w:rsidR="000F6ED2" w:rsidRDefault="000F6ED2" w:rsidP="006E3D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внимание и память детей</w:t>
            </w:r>
          </w:p>
        </w:tc>
        <w:tc>
          <w:tcPr>
            <w:tcW w:w="1843" w:type="dxa"/>
          </w:tcPr>
          <w:p w:rsidR="006E3D68" w:rsidRDefault="000F6ED2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</w:t>
            </w:r>
          </w:p>
        </w:tc>
        <w:tc>
          <w:tcPr>
            <w:tcW w:w="2126" w:type="dxa"/>
          </w:tcPr>
          <w:p w:rsidR="006E3D68" w:rsidRDefault="000F6ED2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родители, воспитатель</w:t>
            </w:r>
          </w:p>
        </w:tc>
      </w:tr>
      <w:tr w:rsidR="001A4A98" w:rsidTr="00AC4407">
        <w:tc>
          <w:tcPr>
            <w:tcW w:w="1413" w:type="dxa"/>
          </w:tcPr>
          <w:p w:rsidR="001A4A98" w:rsidRPr="000F6ED2" w:rsidRDefault="001A4A9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A4A98" w:rsidRPr="000F6ED2" w:rsidRDefault="001A4A9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A4A98" w:rsidRPr="000F6ED2" w:rsidRDefault="001A4A9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4A98" w:rsidRPr="000F6ED2" w:rsidRDefault="001A4A98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4A98" w:rsidRPr="000F6ED2" w:rsidRDefault="001A4A98" w:rsidP="000F6E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079" w:rsidTr="001A4A98">
        <w:trPr>
          <w:trHeight w:val="1122"/>
        </w:trPr>
        <w:tc>
          <w:tcPr>
            <w:tcW w:w="1413" w:type="dxa"/>
            <w:vMerge w:val="restart"/>
          </w:tcPr>
          <w:p w:rsidR="00A74079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</w:t>
            </w:r>
            <w:r w:rsidR="00AC4407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  <w:p w:rsidR="00AC4407" w:rsidRDefault="00AC4407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407" w:rsidRPr="00AC4407" w:rsidRDefault="00AC4407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407" w:rsidRPr="00AC4407" w:rsidRDefault="00AC4407" w:rsidP="00AC44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4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AC44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  <w:p w:rsidR="00AC4407" w:rsidRPr="00AC4407" w:rsidRDefault="00AC4407" w:rsidP="00AC44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835" w:type="dxa"/>
          </w:tcPr>
          <w:p w:rsidR="00A74079" w:rsidRPr="000F6ED2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ED2">
              <w:rPr>
                <w:rFonts w:ascii="Times New Roman" w:hAnsi="Times New Roman" w:cs="Times New Roman"/>
                <w:sz w:val="24"/>
                <w:szCs w:val="24"/>
              </w:rPr>
              <w:t>Отгадай профессию</w:t>
            </w:r>
          </w:p>
        </w:tc>
        <w:tc>
          <w:tcPr>
            <w:tcW w:w="5670" w:type="dxa"/>
          </w:tcPr>
          <w:p w:rsidR="00A74079" w:rsidRPr="000F6ED2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ED2">
              <w:rPr>
                <w:rFonts w:ascii="Times New Roman" w:hAnsi="Times New Roman" w:cs="Times New Roman"/>
                <w:sz w:val="24"/>
                <w:szCs w:val="24"/>
              </w:rPr>
              <w:t>Формирование знания детей о профессиях. Формировать умения разделять профессии на мужские и женские</w:t>
            </w:r>
          </w:p>
        </w:tc>
        <w:tc>
          <w:tcPr>
            <w:tcW w:w="1843" w:type="dxa"/>
          </w:tcPr>
          <w:p w:rsidR="00A74079" w:rsidRPr="000F6ED2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ED2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2126" w:type="dxa"/>
          </w:tcPr>
          <w:p w:rsidR="00A74079" w:rsidRPr="000F6ED2" w:rsidRDefault="00A74079" w:rsidP="000F6E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ED2">
              <w:rPr>
                <w:rFonts w:ascii="Times New Roman" w:hAnsi="Times New Roman" w:cs="Times New Roman"/>
                <w:sz w:val="24"/>
                <w:szCs w:val="24"/>
              </w:rPr>
              <w:t xml:space="preserve"> Дети, воспитатель</w:t>
            </w:r>
          </w:p>
        </w:tc>
      </w:tr>
      <w:tr w:rsidR="00A74079" w:rsidTr="00AC4407">
        <w:tc>
          <w:tcPr>
            <w:tcW w:w="1413" w:type="dxa"/>
            <w:vMerge/>
          </w:tcPr>
          <w:p w:rsidR="00A74079" w:rsidRPr="000F6ED2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74079" w:rsidRPr="000F6ED2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уголков для сюжетно-ролевых игр (больница, кухня, магазин, автомастерская)</w:t>
            </w:r>
          </w:p>
        </w:tc>
        <w:tc>
          <w:tcPr>
            <w:tcW w:w="5670" w:type="dxa"/>
          </w:tcPr>
          <w:p w:rsidR="00A74079" w:rsidRPr="000F6ED2" w:rsidRDefault="00A74079" w:rsidP="00A740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реализации интересов детей  в разных видах игр.</w:t>
            </w:r>
          </w:p>
        </w:tc>
        <w:tc>
          <w:tcPr>
            <w:tcW w:w="1843" w:type="dxa"/>
          </w:tcPr>
          <w:p w:rsidR="00A74079" w:rsidRPr="000F6ED2" w:rsidRDefault="00A74079" w:rsidP="003A41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74079" w:rsidRPr="000F6ED2" w:rsidRDefault="00A74079" w:rsidP="000F6E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 тели.</w:t>
            </w:r>
          </w:p>
        </w:tc>
      </w:tr>
    </w:tbl>
    <w:p w:rsidR="008A7BB0" w:rsidRDefault="008A7BB0" w:rsidP="008A7B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407" w:rsidRDefault="00AC44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P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Default="00AC4407" w:rsidP="00AC4407">
      <w:pPr>
        <w:rPr>
          <w:rFonts w:ascii="Times New Roman" w:hAnsi="Times New Roman" w:cs="Times New Roman"/>
          <w:sz w:val="28"/>
          <w:szCs w:val="28"/>
        </w:rPr>
      </w:pPr>
    </w:p>
    <w:p w:rsidR="00AC4407" w:rsidRDefault="00AC4407" w:rsidP="00AC4407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  <w:sectPr w:rsidR="00AC4407" w:rsidSect="00193C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2B7B" w:rsidRDefault="00AC4407" w:rsidP="00AC4407">
      <w:pPr>
        <w:tabs>
          <w:tab w:val="left" w:pos="17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4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Ожидаемые результаты работы с </w:t>
      </w:r>
      <w:r>
        <w:rPr>
          <w:rFonts w:ascii="Times New Roman" w:hAnsi="Times New Roman" w:cs="Times New Roman"/>
          <w:b/>
          <w:sz w:val="28"/>
          <w:szCs w:val="28"/>
        </w:rPr>
        <w:t>детьми по проекту.</w:t>
      </w:r>
    </w:p>
    <w:p w:rsidR="00AC4407" w:rsidRDefault="00AC4407" w:rsidP="001A4A98">
      <w:pPr>
        <w:tabs>
          <w:tab w:val="left" w:pos="17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4407" w:rsidRDefault="00AC4407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Активизируется  познавательная деятельность дошкольников, интерес к профессиям взрослых. Сформируется общее представление о профессиях родителей. Пополнятся  угол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ки для сюжетно –ролевых игр в ДОО.</w:t>
      </w: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AD001C">
      <w:pPr>
        <w:tabs>
          <w:tab w:val="left" w:pos="17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6940" cy="3606242"/>
            <wp:effectExtent l="19050" t="0" r="3810" b="0"/>
            <wp:docPr id="1" name="Рисунок 1" descr="D: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60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324350"/>
            <wp:effectExtent l="19050" t="0" r="9525" b="0"/>
            <wp:docPr id="3" name="Рисунок 2" descr="D: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0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4" name="Рисунок 3" descr="D: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01C" w:rsidRPr="00AC4407" w:rsidRDefault="00AD001C" w:rsidP="001A4A98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D001C" w:rsidRPr="00AC4407" w:rsidSect="00AC4407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01C" w:rsidRDefault="00AD001C" w:rsidP="00AD001C">
      <w:pPr>
        <w:spacing w:after="0" w:line="240" w:lineRule="auto"/>
      </w:pPr>
      <w:r>
        <w:separator/>
      </w:r>
    </w:p>
  </w:endnote>
  <w:endnote w:type="continuationSeparator" w:id="1">
    <w:p w:rsidR="00AD001C" w:rsidRDefault="00AD001C" w:rsidP="00AD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01C" w:rsidRDefault="00AD001C" w:rsidP="00AD001C">
      <w:pPr>
        <w:spacing w:after="0" w:line="240" w:lineRule="auto"/>
      </w:pPr>
      <w:r>
        <w:separator/>
      </w:r>
    </w:p>
  </w:footnote>
  <w:footnote w:type="continuationSeparator" w:id="1">
    <w:p w:rsidR="00AD001C" w:rsidRDefault="00AD001C" w:rsidP="00AD0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0367"/>
    <w:rsid w:val="00023507"/>
    <w:rsid w:val="000C7B09"/>
    <w:rsid w:val="000F6ED2"/>
    <w:rsid w:val="001511D8"/>
    <w:rsid w:val="00193C31"/>
    <w:rsid w:val="0019640B"/>
    <w:rsid w:val="001A4A98"/>
    <w:rsid w:val="00210C5C"/>
    <w:rsid w:val="00264704"/>
    <w:rsid w:val="003A4153"/>
    <w:rsid w:val="003D6A53"/>
    <w:rsid w:val="004F0367"/>
    <w:rsid w:val="00576E6A"/>
    <w:rsid w:val="005A2D83"/>
    <w:rsid w:val="006B2B81"/>
    <w:rsid w:val="006E3D68"/>
    <w:rsid w:val="00802B7B"/>
    <w:rsid w:val="008A7BB0"/>
    <w:rsid w:val="009B3AAB"/>
    <w:rsid w:val="00A62141"/>
    <w:rsid w:val="00A74079"/>
    <w:rsid w:val="00AC4407"/>
    <w:rsid w:val="00AD001C"/>
    <w:rsid w:val="00B84757"/>
    <w:rsid w:val="00B94B71"/>
    <w:rsid w:val="00C17EF9"/>
    <w:rsid w:val="00DD0F1F"/>
    <w:rsid w:val="00EB7812"/>
    <w:rsid w:val="00F8157B"/>
    <w:rsid w:val="00FB0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7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line number"/>
    <w:basedOn w:val="a0"/>
    <w:uiPriority w:val="99"/>
    <w:semiHidden/>
    <w:unhideWhenUsed/>
    <w:rsid w:val="00264704"/>
  </w:style>
  <w:style w:type="paragraph" w:styleId="a5">
    <w:name w:val="Balloon Text"/>
    <w:basedOn w:val="a"/>
    <w:link w:val="a6"/>
    <w:uiPriority w:val="99"/>
    <w:semiHidden/>
    <w:unhideWhenUsed/>
    <w:rsid w:val="00AD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0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D0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001C"/>
  </w:style>
  <w:style w:type="paragraph" w:styleId="a9">
    <w:name w:val="footer"/>
    <w:basedOn w:val="a"/>
    <w:link w:val="aa"/>
    <w:uiPriority w:val="99"/>
    <w:semiHidden/>
    <w:unhideWhenUsed/>
    <w:rsid w:val="00AD0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00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9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User</cp:lastModifiedBy>
  <cp:revision>17</cp:revision>
  <cp:lastPrinted>2019-10-16T10:01:00Z</cp:lastPrinted>
  <dcterms:created xsi:type="dcterms:W3CDTF">2019-10-13T02:00:00Z</dcterms:created>
  <dcterms:modified xsi:type="dcterms:W3CDTF">2019-10-16T10:03:00Z</dcterms:modified>
</cp:coreProperties>
</file>